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8689A6C" w14:textId="77777777" w:rsidR="007F5B2C" w:rsidRDefault="007F5B2C" w:rsidP="007F5B2C">
      <w:pPr>
        <w:pStyle w:val="Ttulo1"/>
      </w:pPr>
      <w:r>
        <w:t>Clase de subconjuntos:</w:t>
      </w:r>
    </w:p>
    <w:p w14:paraId="2FF8DA68" w14:textId="77777777" w:rsidR="007F5B2C" w:rsidRPr="007F5B2C" w:rsidRDefault="007F5B2C">
      <w:pPr>
        <w:rPr>
          <w:b/>
          <w:bCs/>
        </w:rPr>
      </w:pPr>
      <w:proofErr w:type="spellStart"/>
      <w:r>
        <w:rPr>
          <w:b/>
          <w:bCs/>
        </w:rPr>
        <w:t>Subsetting</w:t>
      </w:r>
      <w:proofErr w:type="spellEnd"/>
      <w:r>
        <w:rPr>
          <w:b/>
          <w:bCs/>
        </w:rPr>
        <w:t xml:space="preserve"> de matrices:</w:t>
      </w:r>
    </w:p>
    <w:p w14:paraId="78DF91F5" w14:textId="77777777" w:rsidR="00A70745" w:rsidRDefault="007F5B2C">
      <w:r>
        <w:rPr>
          <w:noProof/>
        </w:rPr>
        <w:drawing>
          <wp:inline distT="0" distB="0" distL="0" distR="0" wp14:anchorId="64FDC412" wp14:editId="7657DFB2">
            <wp:extent cx="3209925" cy="2466887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2010" t="30468" r="30615" b="18443"/>
                    <a:stretch/>
                  </pic:blipFill>
                  <pic:spPr bwMode="auto">
                    <a:xfrm>
                      <a:off x="0" y="0"/>
                      <a:ext cx="3220217" cy="2474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F5D77" w14:textId="77777777" w:rsidR="007F5B2C" w:rsidRDefault="007F5B2C">
      <w:r w:rsidRPr="007F5B2C">
        <w:rPr>
          <w:b/>
          <w:bCs/>
        </w:rPr>
        <w:t xml:space="preserve">Función </w:t>
      </w:r>
      <w:proofErr w:type="spellStart"/>
      <w:r w:rsidRPr="007F5B2C">
        <w:rPr>
          <w:b/>
          <w:bCs/>
        </w:rPr>
        <w:t>Drop</w:t>
      </w:r>
      <w:proofErr w:type="spellEnd"/>
      <w:r w:rsidRPr="007F5B2C">
        <w:rPr>
          <w:b/>
          <w:bCs/>
        </w:rPr>
        <w:t>:</w:t>
      </w:r>
    </w:p>
    <w:p w14:paraId="00E162A5" w14:textId="77777777" w:rsidR="007F5B2C" w:rsidRDefault="007F5B2C">
      <w:r>
        <w:rPr>
          <w:noProof/>
        </w:rPr>
        <w:drawing>
          <wp:inline distT="0" distB="0" distL="0" distR="0" wp14:anchorId="242DA4DB" wp14:editId="061A1C56">
            <wp:extent cx="3676015" cy="2153717"/>
            <wp:effectExtent l="0" t="0" r="63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501" t="40983" r="51141" b="15917"/>
                    <a:stretch/>
                  </pic:blipFill>
                  <pic:spPr bwMode="auto">
                    <a:xfrm>
                      <a:off x="0" y="0"/>
                      <a:ext cx="3686221" cy="2159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20132" w14:textId="77777777" w:rsidR="007F5B2C" w:rsidRDefault="007F5B2C"/>
    <w:p w14:paraId="3944D047" w14:textId="02BFC429" w:rsidR="007F5B2C" w:rsidRDefault="007F5B2C">
      <w:r>
        <w:rPr>
          <w:noProof/>
        </w:rPr>
        <w:drawing>
          <wp:inline distT="0" distB="0" distL="0" distR="0" wp14:anchorId="32BDBA41" wp14:editId="339F0D21">
            <wp:extent cx="3581400" cy="26860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522" t="32001" r="41262" b="14349"/>
                    <a:stretch/>
                  </pic:blipFill>
                  <pic:spPr bwMode="auto">
                    <a:xfrm>
                      <a:off x="0" y="0"/>
                      <a:ext cx="3584735" cy="2688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51836" w14:textId="192E3BBD" w:rsidR="00E57D26" w:rsidRDefault="00E57D26">
      <w:r w:rsidRPr="00E57D26">
        <w:lastRenderedPageBreak/>
        <w:drawing>
          <wp:inline distT="0" distB="0" distL="0" distR="0" wp14:anchorId="3342B49A" wp14:editId="5C4FE17B">
            <wp:extent cx="5400040" cy="333375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A4C36" w14:textId="1C0A787B" w:rsidR="00E57D26" w:rsidRDefault="00E57D26"/>
    <w:p w14:paraId="58BCB763" w14:textId="5AD42D5A" w:rsidR="00E57D26" w:rsidRDefault="00E57D26"/>
    <w:p w14:paraId="18DCAE1D" w14:textId="77777777" w:rsidR="00E57D26" w:rsidRDefault="00E57D26"/>
    <w:p w14:paraId="1FF7156D" w14:textId="76A29AD4" w:rsidR="007F5B2C" w:rsidRDefault="007F5B2C" w:rsidP="007F5B2C">
      <w:pPr>
        <w:rPr>
          <w:noProof/>
        </w:rPr>
      </w:pPr>
      <w:r>
        <w:rPr>
          <w:noProof/>
        </w:rPr>
        <w:drawing>
          <wp:inline distT="0" distB="0" distL="0" distR="0" wp14:anchorId="77C789B2" wp14:editId="3CFA6248">
            <wp:extent cx="3438525" cy="3013766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8276" t="32943" r="31738" b="20310"/>
                    <a:stretch/>
                  </pic:blipFill>
                  <pic:spPr bwMode="auto">
                    <a:xfrm>
                      <a:off x="0" y="0"/>
                      <a:ext cx="3441800" cy="3016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1DFC2" w14:textId="20221CE0" w:rsidR="00E57D26" w:rsidRDefault="00E57D26" w:rsidP="007F5B2C">
      <w:pPr>
        <w:rPr>
          <w:noProof/>
        </w:rPr>
      </w:pPr>
    </w:p>
    <w:p w14:paraId="57BA798B" w14:textId="27D59DDE" w:rsidR="00E57D26" w:rsidRDefault="00E57D26" w:rsidP="007F5B2C">
      <w:pPr>
        <w:rPr>
          <w:noProof/>
        </w:rPr>
      </w:pPr>
    </w:p>
    <w:p w14:paraId="4916155B" w14:textId="6F3E1760" w:rsidR="00E57D26" w:rsidRDefault="00E57D26" w:rsidP="007F5B2C">
      <w:pPr>
        <w:rPr>
          <w:noProof/>
        </w:rPr>
      </w:pPr>
    </w:p>
    <w:p w14:paraId="3C13BD7A" w14:textId="5C58D80C" w:rsidR="00E57D26" w:rsidRDefault="00E57D26" w:rsidP="007F5B2C">
      <w:pPr>
        <w:rPr>
          <w:noProof/>
        </w:rPr>
      </w:pPr>
    </w:p>
    <w:p w14:paraId="57651F52" w14:textId="5D6F7A42" w:rsidR="00E57D26" w:rsidRDefault="00E57D26" w:rsidP="007F5B2C">
      <w:pPr>
        <w:rPr>
          <w:noProof/>
        </w:rPr>
      </w:pPr>
    </w:p>
    <w:p w14:paraId="18B21E48" w14:textId="04405DA4" w:rsidR="00E57D26" w:rsidRDefault="00E57D26" w:rsidP="007F5B2C">
      <w:pPr>
        <w:rPr>
          <w:noProof/>
        </w:rPr>
      </w:pPr>
    </w:p>
    <w:p w14:paraId="345519DF" w14:textId="77777777" w:rsidR="00E57D26" w:rsidRDefault="00E57D26" w:rsidP="007F5B2C">
      <w:pPr>
        <w:rPr>
          <w:noProof/>
        </w:rPr>
      </w:pPr>
    </w:p>
    <w:p w14:paraId="47FEAA22" w14:textId="78244A88" w:rsidR="00033AC5" w:rsidRPr="00033AC5" w:rsidRDefault="00033AC5" w:rsidP="00033AC5">
      <w:pPr>
        <w:rPr>
          <w:b/>
          <w:bCs/>
          <w:noProof/>
        </w:rPr>
      </w:pPr>
      <w:r>
        <w:rPr>
          <w:b/>
          <w:bCs/>
          <w:noProof/>
        </w:rPr>
        <w:t>Ejemplo subsetting de nombres:</w:t>
      </w:r>
    </w:p>
    <w:p w14:paraId="7B454A1B" w14:textId="234C28C9" w:rsidR="00033AC5" w:rsidRDefault="00033AC5" w:rsidP="00033AC5">
      <w:r w:rsidRPr="00033AC5">
        <w:rPr>
          <w:noProof/>
        </w:rPr>
        <w:drawing>
          <wp:inline distT="0" distB="0" distL="0" distR="0" wp14:anchorId="17FE225F" wp14:editId="321AD3EA">
            <wp:extent cx="4257675" cy="3158275"/>
            <wp:effectExtent l="0" t="0" r="0" b="44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1397" t="30119" r="31033" b="20310"/>
                    <a:stretch/>
                  </pic:blipFill>
                  <pic:spPr bwMode="auto">
                    <a:xfrm>
                      <a:off x="0" y="0"/>
                      <a:ext cx="4262931" cy="3162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577B8" w14:textId="7619CA9F" w:rsidR="00033AC5" w:rsidRDefault="00E57D26" w:rsidP="00033AC5">
      <w:r>
        <w:t>Se puede llamar con secuencia o un número.</w:t>
      </w:r>
    </w:p>
    <w:p w14:paraId="567F2E52" w14:textId="51AB51D4" w:rsidR="00E57D26" w:rsidRDefault="00E57D26" w:rsidP="00033AC5">
      <w:r>
        <w:t>Si los elementos tienen nombres literales, se regresará el nombre con su valor</w:t>
      </w:r>
      <w:r w:rsidR="0053635C">
        <w:t xml:space="preserve"> en forma de lista</w:t>
      </w:r>
      <w:r>
        <w:t>.</w:t>
      </w:r>
    </w:p>
    <w:p w14:paraId="05F798D0" w14:textId="789CC94A" w:rsidR="00033AC5" w:rsidRDefault="00E57D26" w:rsidP="00033AC5">
      <w:r w:rsidRPr="00E57D26">
        <w:drawing>
          <wp:inline distT="0" distB="0" distL="0" distR="0" wp14:anchorId="2F02029D" wp14:editId="5E227D83">
            <wp:extent cx="4048125" cy="2103438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1922" r="46025" b="38193"/>
                    <a:stretch/>
                  </pic:blipFill>
                  <pic:spPr bwMode="auto">
                    <a:xfrm>
                      <a:off x="0" y="0"/>
                      <a:ext cx="4064965" cy="2112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30622" w14:textId="470B46FD" w:rsidR="0053635C" w:rsidRDefault="0053635C" w:rsidP="00033AC5">
      <w:r>
        <w:t>Si se llama con el índice en dobles corchetes o el nombre literal con símbolo $ se regresa un vector con los valores</w:t>
      </w:r>
    </w:p>
    <w:p w14:paraId="4A453308" w14:textId="77777777" w:rsidR="00EB6DBF" w:rsidRDefault="00EB6DBF" w:rsidP="00033AC5"/>
    <w:p w14:paraId="5F8B8E3E" w14:textId="07DFDCB4" w:rsidR="00033AC5" w:rsidRDefault="0053635C" w:rsidP="00033AC5">
      <w:r w:rsidRPr="0053635C">
        <w:lastRenderedPageBreak/>
        <w:drawing>
          <wp:inline distT="0" distB="0" distL="0" distR="0" wp14:anchorId="32229B57" wp14:editId="17462241">
            <wp:extent cx="3000375" cy="1352550"/>
            <wp:effectExtent l="0" t="0" r="952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61807" r="74424" b="7133"/>
                    <a:stretch/>
                  </pic:blipFill>
                  <pic:spPr bwMode="auto">
                    <a:xfrm>
                      <a:off x="0" y="0"/>
                      <a:ext cx="3013255" cy="1358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8CBC1" w14:textId="4773045C" w:rsidR="00033AC5" w:rsidRDefault="0053635C" w:rsidP="00033AC5">
      <w:r>
        <w:t>Si se llama con el nombre literal en dobles corchetes, se obtiene el elemento como vector. Si se hace con un corchete, se obtiene con forma de lista con su nombre</w:t>
      </w:r>
    </w:p>
    <w:p w14:paraId="227B1265" w14:textId="77777777" w:rsidR="0053635C" w:rsidRDefault="0053635C" w:rsidP="00033AC5"/>
    <w:p w14:paraId="1F934478" w14:textId="68773F56" w:rsidR="0053635C" w:rsidRDefault="0053635C" w:rsidP="00033AC5">
      <w:r w:rsidRPr="0053635C">
        <w:drawing>
          <wp:inline distT="0" distB="0" distL="0" distR="0" wp14:anchorId="41C5BD87" wp14:editId="1AFCEE8B">
            <wp:extent cx="5400040" cy="200025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0394" b="73018"/>
                    <a:stretch/>
                  </pic:blipFill>
                  <pic:spPr bwMode="auto">
                    <a:xfrm>
                      <a:off x="0" y="0"/>
                      <a:ext cx="5400040" cy="20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4A3BB" w14:textId="55283A0B" w:rsidR="0053635C" w:rsidRDefault="0053635C" w:rsidP="0053635C">
      <w:pPr>
        <w:jc w:val="center"/>
      </w:pPr>
      <w:r w:rsidRPr="0053635C">
        <w:drawing>
          <wp:inline distT="0" distB="0" distL="0" distR="0" wp14:anchorId="03479DFA" wp14:editId="48AB4FBB">
            <wp:extent cx="1381125" cy="1390650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939" t="26982" r="69485" b="27212"/>
                    <a:stretch/>
                  </pic:blipFill>
                  <pic:spPr bwMode="auto">
                    <a:xfrm>
                      <a:off x="0" y="0"/>
                      <a:ext cx="1381125" cy="139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40B5AA" w14:textId="70712BFE" w:rsidR="00033AC5" w:rsidRDefault="0053635C" w:rsidP="00033AC5">
      <w:r>
        <w:t xml:space="preserve">En este caso también se puede llamar elementos por separado por medio de un vector. </w:t>
      </w:r>
    </w:p>
    <w:p w14:paraId="58690561" w14:textId="50003AD2" w:rsidR="00033AC5" w:rsidRDefault="00033AC5" w:rsidP="00033AC5"/>
    <w:p w14:paraId="33DD694D" w14:textId="501D6EBC" w:rsidR="00033AC5" w:rsidRDefault="00033AC5" w:rsidP="00033AC5"/>
    <w:p w14:paraId="142E123E" w14:textId="2B4E3A29" w:rsidR="00033AC5" w:rsidRPr="00033AC5" w:rsidRDefault="00033AC5" w:rsidP="00033AC5">
      <w:pPr>
        <w:rPr>
          <w:b/>
          <w:bCs/>
        </w:rPr>
      </w:pPr>
      <w:proofErr w:type="spellStart"/>
      <w:r>
        <w:rPr>
          <w:b/>
          <w:bCs/>
        </w:rPr>
        <w:t>Subsetting</w:t>
      </w:r>
      <w:proofErr w:type="spellEnd"/>
      <w:r>
        <w:rPr>
          <w:b/>
          <w:bCs/>
        </w:rPr>
        <w:t xml:space="preserve"> </w:t>
      </w:r>
      <w:r w:rsidR="00C368F5">
        <w:rPr>
          <w:b/>
          <w:bCs/>
        </w:rPr>
        <w:t xml:space="preserve">de elementos anidados </w:t>
      </w:r>
      <w:r>
        <w:rPr>
          <w:b/>
          <w:bCs/>
        </w:rPr>
        <w:t>(lista de listas)</w:t>
      </w:r>
    </w:p>
    <w:p w14:paraId="769EAEF2" w14:textId="5BC3861B" w:rsidR="00033AC5" w:rsidRDefault="00033AC5" w:rsidP="00033AC5">
      <w:r w:rsidRPr="00033AC5">
        <w:rPr>
          <w:noProof/>
        </w:rPr>
        <w:drawing>
          <wp:inline distT="0" distB="0" distL="0" distR="0" wp14:anchorId="05E985F5" wp14:editId="1B0563ED">
            <wp:extent cx="4690948" cy="218122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879" t="28550" r="30150" b="19369"/>
                    <a:stretch/>
                  </pic:blipFill>
                  <pic:spPr bwMode="auto">
                    <a:xfrm>
                      <a:off x="0" y="0"/>
                      <a:ext cx="4694395" cy="2182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FCAF98" w14:textId="76289869" w:rsidR="00EB6DBF" w:rsidRDefault="00C368F5" w:rsidP="00EB6DBF">
      <w:r>
        <w:t xml:space="preserve"> Se accede entre dobles corchetes con el vector con la posición de la lista y el elemento dentro de esa lista. </w:t>
      </w:r>
    </w:p>
    <w:p w14:paraId="0E6BE3A4" w14:textId="5C08C8D8" w:rsidR="00C368F5" w:rsidRDefault="00C368F5" w:rsidP="00EB6DBF"/>
    <w:p w14:paraId="580DDE22" w14:textId="270FAC20" w:rsidR="00C368F5" w:rsidRDefault="00C368F5" w:rsidP="00EB6DBF"/>
    <w:p w14:paraId="1F4AFF13" w14:textId="1B283F44" w:rsidR="00C368F5" w:rsidRDefault="00C368F5" w:rsidP="00EB6DBF"/>
    <w:p w14:paraId="720FD27E" w14:textId="640B0DDA" w:rsidR="00C368F5" w:rsidRDefault="00C368F5" w:rsidP="00EB6DBF"/>
    <w:p w14:paraId="171F5B8F" w14:textId="29083DFD" w:rsidR="00C368F5" w:rsidRDefault="00C368F5" w:rsidP="00EB6DBF"/>
    <w:p w14:paraId="3C3EDFDD" w14:textId="531EE9AA" w:rsidR="00C368F5" w:rsidRDefault="00C368F5" w:rsidP="00EB6DBF"/>
    <w:p w14:paraId="63F70A6E" w14:textId="1757F87A" w:rsidR="00C368F5" w:rsidRDefault="00C368F5" w:rsidP="00EB6DBF"/>
    <w:p w14:paraId="24E423FC" w14:textId="5F452ED8" w:rsidR="00C368F5" w:rsidRDefault="00C368F5" w:rsidP="00EB6DBF"/>
    <w:p w14:paraId="7C230C6D" w14:textId="67A0AA61" w:rsidR="00C368F5" w:rsidRDefault="00C368F5" w:rsidP="00EB6DBF"/>
    <w:p w14:paraId="19B543F3" w14:textId="59FC8CA7" w:rsidR="00C368F5" w:rsidRDefault="00C368F5" w:rsidP="00EB6DBF"/>
    <w:p w14:paraId="48ACD888" w14:textId="29FBA888" w:rsidR="00C368F5" w:rsidRDefault="00C368F5" w:rsidP="00EB6DBF"/>
    <w:p w14:paraId="367D3C0E" w14:textId="77777777" w:rsidR="00C368F5" w:rsidRDefault="00C368F5" w:rsidP="00EB6DBF">
      <w:bookmarkStart w:id="0" w:name="_GoBack"/>
      <w:bookmarkEnd w:id="0"/>
    </w:p>
    <w:p w14:paraId="447B8958" w14:textId="77777777" w:rsidR="00EB6DBF" w:rsidRPr="00EB6DBF" w:rsidRDefault="00EB6DBF" w:rsidP="00EB6DBF">
      <w:pPr>
        <w:rPr>
          <w:b/>
          <w:bCs/>
        </w:rPr>
      </w:pPr>
      <w:r>
        <w:rPr>
          <w:b/>
          <w:bCs/>
        </w:rPr>
        <w:t xml:space="preserve">Indexación en un </w:t>
      </w:r>
      <w:proofErr w:type="spellStart"/>
      <w:r>
        <w:rPr>
          <w:b/>
          <w:bCs/>
        </w:rPr>
        <w:t>dataframe</w:t>
      </w:r>
      <w:proofErr w:type="spellEnd"/>
      <w:r>
        <w:rPr>
          <w:b/>
          <w:bCs/>
        </w:rPr>
        <w:t xml:space="preserve"> por etiqueta</w:t>
      </w:r>
    </w:p>
    <w:p w14:paraId="4E985180" w14:textId="6E2B0B1A" w:rsidR="00EB6DBF" w:rsidRDefault="00EB6DBF" w:rsidP="00EB6DBF">
      <w:r>
        <w:rPr>
          <w:noProof/>
        </w:rPr>
        <w:drawing>
          <wp:inline distT="0" distB="0" distL="0" distR="0" wp14:anchorId="5C57D268" wp14:editId="50948E7C">
            <wp:extent cx="5546323" cy="448627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6943" r="48318" b="8701"/>
                    <a:stretch/>
                  </pic:blipFill>
                  <pic:spPr bwMode="auto">
                    <a:xfrm>
                      <a:off x="0" y="0"/>
                      <a:ext cx="5550816" cy="4489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5DF68" w14:textId="64843098" w:rsidR="00EB6DBF" w:rsidRDefault="00EB6DBF" w:rsidP="00EB6DBF"/>
    <w:p w14:paraId="3E49169A" w14:textId="16161AF5" w:rsidR="00EB6DBF" w:rsidRDefault="00EB6DBF" w:rsidP="00EB6DBF">
      <w:r>
        <w:t xml:space="preserve">Se reciben valores booleanos que se pueden indexar posteriormente </w:t>
      </w:r>
    </w:p>
    <w:p w14:paraId="6914F222" w14:textId="6399E6FA" w:rsidR="00EB6DBF" w:rsidRDefault="00EB6DBF" w:rsidP="00EB6DBF"/>
    <w:p w14:paraId="223F02DA" w14:textId="665D2C9A" w:rsidR="00EB6DBF" w:rsidRDefault="00EB6DBF" w:rsidP="00EB6DBF"/>
    <w:p w14:paraId="1F84EDC2" w14:textId="6C317387" w:rsidR="00EB6DBF" w:rsidRDefault="00EB6DBF" w:rsidP="00EB6DBF">
      <w:r>
        <w:rPr>
          <w:noProof/>
        </w:rPr>
        <w:lastRenderedPageBreak/>
        <w:drawing>
          <wp:inline distT="0" distB="0" distL="0" distR="0" wp14:anchorId="4029FAFA" wp14:editId="49C93307">
            <wp:extent cx="4972050" cy="396442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7256" r="46907" b="7446"/>
                    <a:stretch/>
                  </pic:blipFill>
                  <pic:spPr bwMode="auto">
                    <a:xfrm>
                      <a:off x="0" y="0"/>
                      <a:ext cx="4975537" cy="3967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6A090" w14:textId="133B8D22" w:rsidR="00EB6DBF" w:rsidRDefault="00D511E0" w:rsidP="00EB6DBF">
      <w:r>
        <w:rPr>
          <w:noProof/>
        </w:rPr>
        <w:drawing>
          <wp:inline distT="0" distB="0" distL="0" distR="0" wp14:anchorId="6EA20473" wp14:editId="5207DF87">
            <wp:extent cx="5031171" cy="246697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584" t="30433" r="48421" b="31197"/>
                    <a:stretch/>
                  </pic:blipFill>
                  <pic:spPr bwMode="auto">
                    <a:xfrm>
                      <a:off x="0" y="0"/>
                      <a:ext cx="5035714" cy="2469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81745" w14:textId="35DF02FC" w:rsidR="00D511E0" w:rsidRDefault="00D511E0" w:rsidP="00D511E0">
      <w:pPr>
        <w:rPr>
          <w:b/>
          <w:bCs/>
        </w:rPr>
      </w:pPr>
    </w:p>
    <w:p w14:paraId="478259DC" w14:textId="6EBE1E5E" w:rsidR="00161C1C" w:rsidRDefault="00161C1C" w:rsidP="00D511E0">
      <w:pPr>
        <w:rPr>
          <w:b/>
          <w:bCs/>
        </w:rPr>
      </w:pPr>
    </w:p>
    <w:p w14:paraId="0E9FE700" w14:textId="276D9F60" w:rsidR="00161C1C" w:rsidRDefault="00161C1C" w:rsidP="00D511E0">
      <w:pPr>
        <w:rPr>
          <w:b/>
          <w:bCs/>
        </w:rPr>
      </w:pPr>
    </w:p>
    <w:p w14:paraId="3387FE71" w14:textId="0339035B" w:rsidR="00161C1C" w:rsidRDefault="00161C1C" w:rsidP="00D511E0">
      <w:pPr>
        <w:rPr>
          <w:b/>
          <w:bCs/>
        </w:rPr>
      </w:pPr>
    </w:p>
    <w:p w14:paraId="3D42666B" w14:textId="375FDEBB" w:rsidR="00161C1C" w:rsidRDefault="00161C1C" w:rsidP="00D511E0">
      <w:pPr>
        <w:rPr>
          <w:b/>
          <w:bCs/>
        </w:rPr>
      </w:pPr>
    </w:p>
    <w:p w14:paraId="73F07DD4" w14:textId="6C181C4F" w:rsidR="00161C1C" w:rsidRDefault="00161C1C" w:rsidP="00D511E0">
      <w:pPr>
        <w:rPr>
          <w:b/>
          <w:bCs/>
        </w:rPr>
      </w:pPr>
    </w:p>
    <w:p w14:paraId="7402EAEC" w14:textId="2EFB530D" w:rsidR="00161C1C" w:rsidRDefault="00161C1C" w:rsidP="00D511E0">
      <w:pPr>
        <w:rPr>
          <w:b/>
          <w:bCs/>
        </w:rPr>
      </w:pPr>
    </w:p>
    <w:p w14:paraId="7AADE22D" w14:textId="7BCACAFC" w:rsidR="00161C1C" w:rsidRDefault="00161C1C" w:rsidP="00D511E0">
      <w:pPr>
        <w:rPr>
          <w:b/>
          <w:bCs/>
        </w:rPr>
      </w:pPr>
    </w:p>
    <w:p w14:paraId="2DDA2274" w14:textId="51BF90EC" w:rsidR="00161C1C" w:rsidRDefault="00161C1C" w:rsidP="00D511E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Escribir datos en una tabla:</w:t>
      </w:r>
    </w:p>
    <w:p w14:paraId="3D2798CF" w14:textId="6F41B25E" w:rsidR="00161C1C" w:rsidRDefault="00161C1C" w:rsidP="00D511E0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ECBC2FD" wp14:editId="60D3A423">
            <wp:extent cx="2543175" cy="147637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32001" r="52904" b="19369"/>
                    <a:stretch/>
                  </pic:blipFill>
                  <pic:spPr bwMode="auto">
                    <a:xfrm>
                      <a:off x="0" y="0"/>
                      <a:ext cx="2543175" cy="1476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4A514" w14:textId="1E1DBD85" w:rsidR="00161C1C" w:rsidRDefault="00161C1C" w:rsidP="00161C1C">
      <w:pPr>
        <w:rPr>
          <w:b/>
          <w:bCs/>
          <w:sz w:val="28"/>
          <w:szCs w:val="28"/>
        </w:rPr>
      </w:pPr>
    </w:p>
    <w:p w14:paraId="75FC5534" w14:textId="52C0CC4D" w:rsidR="00161C1C" w:rsidRPr="00551A80" w:rsidRDefault="00902F8E" w:rsidP="00551A80">
      <w:pPr>
        <w:jc w:val="both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333333"/>
          <w:sz w:val="24"/>
          <w:szCs w:val="24"/>
          <w:shd w:val="clear" w:color="auto" w:fill="FFFFFF"/>
        </w:rPr>
        <w:t>Se utilizan</w:t>
      </w:r>
      <w:r w:rsidR="00161C1C" w:rsidRPr="00551A80">
        <w:rPr>
          <w:rFonts w:ascii="Arial" w:hAnsi="Arial" w:cs="Arial"/>
          <w:color w:val="333333"/>
          <w:sz w:val="24"/>
          <w:szCs w:val="24"/>
          <w:shd w:val="clear" w:color="auto" w:fill="FFFFFF"/>
        </w:rPr>
        <w:t xml:space="preserve"> las funciones </w:t>
      </w:r>
      <w:proofErr w:type="spellStart"/>
      <w:r w:rsidR="00161C1C" w:rsidRPr="00551A80">
        <w:rPr>
          <w:rFonts w:ascii="Arial" w:hAnsi="Arial" w:cs="Arial"/>
          <w:color w:val="333333"/>
          <w:sz w:val="24"/>
          <w:szCs w:val="24"/>
          <w:shd w:val="clear" w:color="auto" w:fill="FFFFFF"/>
        </w:rPr>
        <w:t>dump</w:t>
      </w:r>
      <w:proofErr w:type="spellEnd"/>
      <w:r w:rsidR="00161C1C" w:rsidRPr="00551A80">
        <w:rPr>
          <w:rFonts w:ascii="Arial" w:hAnsi="Arial" w:cs="Arial"/>
          <w:color w:val="333333"/>
          <w:sz w:val="24"/>
          <w:szCs w:val="24"/>
          <w:shd w:val="clear" w:color="auto" w:fill="FFFFFF"/>
        </w:rPr>
        <w:t xml:space="preserve"> y la función </w:t>
      </w:r>
      <w:proofErr w:type="spellStart"/>
      <w:r w:rsidR="00161C1C" w:rsidRPr="00551A80">
        <w:rPr>
          <w:rFonts w:ascii="Arial" w:hAnsi="Arial" w:cs="Arial"/>
          <w:color w:val="333333"/>
          <w:sz w:val="24"/>
          <w:szCs w:val="24"/>
          <w:shd w:val="clear" w:color="auto" w:fill="FFFFFF"/>
        </w:rPr>
        <w:t>source</w:t>
      </w:r>
      <w:proofErr w:type="spellEnd"/>
      <w:r w:rsidR="00161C1C" w:rsidRPr="00551A80">
        <w:rPr>
          <w:rFonts w:ascii="Arial" w:hAnsi="Arial" w:cs="Arial"/>
          <w:color w:val="333333"/>
          <w:sz w:val="24"/>
          <w:szCs w:val="24"/>
          <w:shd w:val="clear" w:color="auto" w:fill="FFFFFF"/>
        </w:rPr>
        <w:t xml:space="preserve"> para leerlos. En este ejemplo, podemos observar que tenemos dos objetos, X y </w:t>
      </w:r>
      <w:proofErr w:type="spellStart"/>
      <w:r w:rsidR="00161C1C" w:rsidRPr="00551A80">
        <w:rPr>
          <w:rFonts w:ascii="Arial" w:hAnsi="Arial" w:cs="Arial"/>
          <w:color w:val="333333"/>
          <w:sz w:val="24"/>
          <w:szCs w:val="24"/>
          <w:shd w:val="clear" w:color="auto" w:fill="FFFFFF"/>
        </w:rPr>
        <w:t>Y</w:t>
      </w:r>
      <w:proofErr w:type="spellEnd"/>
      <w:r w:rsidR="00161C1C" w:rsidRPr="00551A80">
        <w:rPr>
          <w:rFonts w:ascii="Arial" w:hAnsi="Arial" w:cs="Arial"/>
          <w:color w:val="333333"/>
          <w:sz w:val="24"/>
          <w:szCs w:val="24"/>
          <w:shd w:val="clear" w:color="auto" w:fill="FFFFFF"/>
        </w:rPr>
        <w:t xml:space="preserve">. Utilizando la función </w:t>
      </w:r>
      <w:proofErr w:type="spellStart"/>
      <w:r w:rsidR="00161C1C" w:rsidRPr="00551A80">
        <w:rPr>
          <w:rFonts w:ascii="Arial" w:hAnsi="Arial" w:cs="Arial"/>
          <w:color w:val="333333"/>
          <w:sz w:val="24"/>
          <w:szCs w:val="24"/>
          <w:shd w:val="clear" w:color="auto" w:fill="FFFFFF"/>
        </w:rPr>
        <w:t>dump</w:t>
      </w:r>
      <w:proofErr w:type="spellEnd"/>
      <w:r w:rsidR="00161C1C" w:rsidRPr="00551A80">
        <w:rPr>
          <w:rFonts w:ascii="Arial" w:hAnsi="Arial" w:cs="Arial"/>
          <w:color w:val="333333"/>
          <w:sz w:val="24"/>
          <w:szCs w:val="24"/>
          <w:shd w:val="clear" w:color="auto" w:fill="FFFFFF"/>
        </w:rPr>
        <w:t xml:space="preserve">, lo escribimos a un archivo llamado </w:t>
      </w:r>
      <w:proofErr w:type="spellStart"/>
      <w:r w:rsidR="00161C1C" w:rsidRPr="00551A80">
        <w:rPr>
          <w:rFonts w:ascii="Arial" w:hAnsi="Arial" w:cs="Arial"/>
          <w:color w:val="333333"/>
          <w:sz w:val="24"/>
          <w:szCs w:val="24"/>
          <w:shd w:val="clear" w:color="auto" w:fill="FFFFFF"/>
        </w:rPr>
        <w:t>datos.r</w:t>
      </w:r>
      <w:proofErr w:type="spellEnd"/>
      <w:r w:rsidR="00161C1C" w:rsidRPr="00551A80">
        <w:rPr>
          <w:rFonts w:ascii="Arial" w:hAnsi="Arial" w:cs="Arial"/>
          <w:color w:val="333333"/>
          <w:sz w:val="24"/>
          <w:szCs w:val="24"/>
          <w:shd w:val="clear" w:color="auto" w:fill="FFFFFF"/>
        </w:rPr>
        <w:t xml:space="preserve">. Posteriormente, borramos esos dos objetos, pero si utilizamos la función </w:t>
      </w:r>
      <w:proofErr w:type="spellStart"/>
      <w:r w:rsidR="00161C1C" w:rsidRPr="00551A80">
        <w:rPr>
          <w:rFonts w:ascii="Arial" w:hAnsi="Arial" w:cs="Arial"/>
          <w:color w:val="333333"/>
          <w:sz w:val="24"/>
          <w:szCs w:val="24"/>
          <w:shd w:val="clear" w:color="auto" w:fill="FFFFFF"/>
        </w:rPr>
        <w:t>source</w:t>
      </w:r>
      <w:proofErr w:type="spellEnd"/>
      <w:r w:rsidR="00161C1C" w:rsidRPr="00551A80">
        <w:rPr>
          <w:rFonts w:ascii="Arial" w:hAnsi="Arial" w:cs="Arial"/>
          <w:color w:val="333333"/>
          <w:sz w:val="24"/>
          <w:szCs w:val="24"/>
          <w:shd w:val="clear" w:color="auto" w:fill="FFFFFF"/>
        </w:rPr>
        <w:t xml:space="preserve"> para leer de </w:t>
      </w:r>
      <w:proofErr w:type="gramStart"/>
      <w:r w:rsidR="00161C1C" w:rsidRPr="00551A80">
        <w:rPr>
          <w:rFonts w:ascii="Arial" w:hAnsi="Arial" w:cs="Arial"/>
          <w:color w:val="333333"/>
          <w:sz w:val="24"/>
          <w:szCs w:val="24"/>
          <w:shd w:val="clear" w:color="auto" w:fill="FFFFFF"/>
        </w:rPr>
        <w:t>nuevo..</w:t>
      </w:r>
      <w:proofErr w:type="gramEnd"/>
    </w:p>
    <w:p w14:paraId="083EE033" w14:textId="631B085D" w:rsidR="00551A80" w:rsidRDefault="00902F8E" w:rsidP="00551A80">
      <w:pPr>
        <w:jc w:val="both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333333"/>
          <w:sz w:val="24"/>
          <w:szCs w:val="24"/>
          <w:shd w:val="clear" w:color="auto" w:fill="FFFFFF"/>
        </w:rPr>
        <w:t>Se utilizan</w:t>
      </w:r>
      <w:r w:rsidR="00551A80" w:rsidRPr="00551A80">
        <w:rPr>
          <w:rFonts w:ascii="Arial" w:hAnsi="Arial" w:cs="Arial"/>
          <w:color w:val="333333"/>
          <w:sz w:val="24"/>
          <w:szCs w:val="24"/>
          <w:shd w:val="clear" w:color="auto" w:fill="FFFFFF"/>
        </w:rPr>
        <w:t xml:space="preserve"> las funciones </w:t>
      </w:r>
      <w:proofErr w:type="spellStart"/>
      <w:r w:rsidR="00551A80" w:rsidRPr="00551A80">
        <w:rPr>
          <w:rFonts w:ascii="Arial" w:hAnsi="Arial" w:cs="Arial"/>
          <w:color w:val="333333"/>
          <w:sz w:val="24"/>
          <w:szCs w:val="24"/>
          <w:shd w:val="clear" w:color="auto" w:fill="FFFFFF"/>
        </w:rPr>
        <w:t>dump</w:t>
      </w:r>
      <w:proofErr w:type="spellEnd"/>
      <w:r w:rsidR="00551A80" w:rsidRPr="00551A80">
        <w:rPr>
          <w:rFonts w:ascii="Arial" w:hAnsi="Arial" w:cs="Arial"/>
          <w:color w:val="333333"/>
          <w:sz w:val="24"/>
          <w:szCs w:val="24"/>
          <w:shd w:val="clear" w:color="auto" w:fill="FFFFFF"/>
        </w:rPr>
        <w:t xml:space="preserve"> y la función </w:t>
      </w:r>
      <w:proofErr w:type="spellStart"/>
      <w:r w:rsidR="00551A80" w:rsidRPr="00551A80">
        <w:rPr>
          <w:rFonts w:ascii="Arial" w:hAnsi="Arial" w:cs="Arial"/>
          <w:color w:val="333333"/>
          <w:sz w:val="24"/>
          <w:szCs w:val="24"/>
          <w:shd w:val="clear" w:color="auto" w:fill="FFFFFF"/>
        </w:rPr>
        <w:t>source</w:t>
      </w:r>
      <w:proofErr w:type="spellEnd"/>
      <w:r w:rsidR="00551A80" w:rsidRPr="00551A80">
        <w:rPr>
          <w:rFonts w:ascii="Arial" w:hAnsi="Arial" w:cs="Arial"/>
          <w:color w:val="333333"/>
          <w:sz w:val="24"/>
          <w:szCs w:val="24"/>
          <w:shd w:val="clear" w:color="auto" w:fill="FFFFFF"/>
        </w:rPr>
        <w:t xml:space="preserve"> para leerlos</w:t>
      </w:r>
      <w:r>
        <w:rPr>
          <w:rFonts w:ascii="Arial" w:hAnsi="Arial" w:cs="Arial"/>
          <w:color w:val="333333"/>
          <w:sz w:val="24"/>
          <w:szCs w:val="24"/>
          <w:shd w:val="clear" w:color="auto" w:fill="FFFFFF"/>
        </w:rPr>
        <w:t xml:space="preserve">. </w:t>
      </w:r>
      <w:r w:rsidR="00551A80" w:rsidRPr="00551A80">
        <w:rPr>
          <w:rFonts w:ascii="Arial" w:hAnsi="Arial" w:cs="Arial"/>
          <w:color w:val="333333"/>
          <w:sz w:val="24"/>
          <w:szCs w:val="24"/>
          <w:shd w:val="clear" w:color="auto" w:fill="FFFFFF"/>
        </w:rPr>
        <w:t xml:space="preserve">En este ejemplo, podemos observar que tenemos dos objetos, X y </w:t>
      </w:r>
      <w:proofErr w:type="spellStart"/>
      <w:r w:rsidR="00551A80" w:rsidRPr="00551A80">
        <w:rPr>
          <w:rFonts w:ascii="Arial" w:hAnsi="Arial" w:cs="Arial"/>
          <w:color w:val="333333"/>
          <w:sz w:val="24"/>
          <w:szCs w:val="24"/>
          <w:shd w:val="clear" w:color="auto" w:fill="FFFFFF"/>
        </w:rPr>
        <w:t>Y</w:t>
      </w:r>
      <w:proofErr w:type="spellEnd"/>
      <w:r w:rsidR="00551A80" w:rsidRPr="00551A80">
        <w:rPr>
          <w:rFonts w:ascii="Arial" w:hAnsi="Arial" w:cs="Arial"/>
          <w:color w:val="333333"/>
          <w:sz w:val="24"/>
          <w:szCs w:val="24"/>
          <w:shd w:val="clear" w:color="auto" w:fill="FFFFFF"/>
        </w:rPr>
        <w:t xml:space="preserve">. Utilizando la función </w:t>
      </w:r>
      <w:proofErr w:type="spellStart"/>
      <w:r w:rsidR="00551A80" w:rsidRPr="00551A80">
        <w:rPr>
          <w:rFonts w:ascii="Arial" w:hAnsi="Arial" w:cs="Arial"/>
          <w:color w:val="333333"/>
          <w:sz w:val="24"/>
          <w:szCs w:val="24"/>
          <w:shd w:val="clear" w:color="auto" w:fill="FFFFFF"/>
        </w:rPr>
        <w:t>dump</w:t>
      </w:r>
      <w:proofErr w:type="spellEnd"/>
      <w:r w:rsidR="00551A80" w:rsidRPr="00551A80">
        <w:rPr>
          <w:rFonts w:ascii="Arial" w:hAnsi="Arial" w:cs="Arial"/>
          <w:color w:val="333333"/>
          <w:sz w:val="24"/>
          <w:szCs w:val="24"/>
          <w:shd w:val="clear" w:color="auto" w:fill="FFFFFF"/>
        </w:rPr>
        <w:t xml:space="preserve">, </w:t>
      </w:r>
    </w:p>
    <w:p w14:paraId="31194C60" w14:textId="496A8E93" w:rsidR="008F579D" w:rsidRDefault="00902F8E" w:rsidP="00551A80">
      <w:pPr>
        <w:jc w:val="both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r w:rsidRPr="00902F8E">
        <w:rPr>
          <w:rFonts w:ascii="Arial" w:hAnsi="Arial" w:cs="Arial"/>
          <w:color w:val="333333"/>
          <w:sz w:val="24"/>
          <w:szCs w:val="24"/>
          <w:shd w:val="clear" w:color="auto" w:fill="FFFFFF"/>
        </w:rPr>
        <w:t xml:space="preserve">Posteriormente, borramos esos dos objetos, pero si utilizamos la función </w:t>
      </w:r>
      <w:proofErr w:type="spellStart"/>
      <w:r w:rsidRPr="00902F8E">
        <w:rPr>
          <w:rFonts w:ascii="Arial" w:hAnsi="Arial" w:cs="Arial"/>
          <w:color w:val="333333"/>
          <w:sz w:val="24"/>
          <w:szCs w:val="24"/>
          <w:shd w:val="clear" w:color="auto" w:fill="FFFFFF"/>
        </w:rPr>
        <w:t>source</w:t>
      </w:r>
      <w:proofErr w:type="spellEnd"/>
      <w:r w:rsidRPr="00902F8E">
        <w:rPr>
          <w:rFonts w:ascii="Arial" w:hAnsi="Arial" w:cs="Arial"/>
          <w:color w:val="333333"/>
          <w:sz w:val="24"/>
          <w:szCs w:val="24"/>
          <w:shd w:val="clear" w:color="auto" w:fill="FFFFFF"/>
        </w:rPr>
        <w:t xml:space="preserve"> para leer de nuevo ese archivo que acabamos de crear, llamado </w:t>
      </w:r>
      <w:proofErr w:type="spellStart"/>
      <w:proofErr w:type="gramStart"/>
      <w:r w:rsidRPr="00902F8E">
        <w:rPr>
          <w:rFonts w:ascii="Arial" w:hAnsi="Arial" w:cs="Arial"/>
          <w:color w:val="333333"/>
          <w:sz w:val="24"/>
          <w:szCs w:val="24"/>
          <w:shd w:val="clear" w:color="auto" w:fill="FFFFFF"/>
        </w:rPr>
        <w:t>datos.R</w:t>
      </w:r>
      <w:proofErr w:type="spellEnd"/>
      <w:proofErr w:type="gramEnd"/>
      <w:r w:rsidRPr="00902F8E">
        <w:rPr>
          <w:rFonts w:ascii="Arial" w:hAnsi="Arial" w:cs="Arial"/>
          <w:color w:val="333333"/>
          <w:sz w:val="24"/>
          <w:szCs w:val="24"/>
          <w:shd w:val="clear" w:color="auto" w:fill="FFFFFF"/>
        </w:rPr>
        <w:t>, podemos observar que si volvemos a llamar a esos objetos, siguen estando en memoria</w:t>
      </w:r>
      <w:r>
        <w:rPr>
          <w:rFonts w:ascii="Arial" w:hAnsi="Arial" w:cs="Arial"/>
          <w:color w:val="333333"/>
          <w:sz w:val="24"/>
          <w:szCs w:val="24"/>
          <w:shd w:val="clear" w:color="auto" w:fill="FFFFFF"/>
        </w:rPr>
        <w:t>.</w:t>
      </w:r>
    </w:p>
    <w:p w14:paraId="54AF3C26" w14:textId="198D6D54" w:rsidR="00902F8E" w:rsidRPr="00902F8E" w:rsidRDefault="00902F8E" w:rsidP="00902F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20"/>
          <w:szCs w:val="20"/>
          <w:lang w:eastAsia="es-EC"/>
        </w:rPr>
      </w:pPr>
      <w:r w:rsidRPr="00902F8E">
        <w:rPr>
          <w:rFonts w:ascii="Lucida Console" w:eastAsia="Times New Roman" w:hAnsi="Lucida Console" w:cs="Courier New"/>
          <w:color w:val="C5060B"/>
          <w:sz w:val="20"/>
          <w:szCs w:val="20"/>
          <w:lang w:eastAsia="es-EC"/>
        </w:rPr>
        <w:t xml:space="preserve">C:\Users\Edison_Silva\Documents\swirl_temp\inmigintnalpry.csv: No </w:t>
      </w:r>
      <w:proofErr w:type="spellStart"/>
      <w:r w:rsidRPr="00902F8E">
        <w:rPr>
          <w:rFonts w:ascii="Lucida Console" w:eastAsia="Times New Roman" w:hAnsi="Lucida Console" w:cs="Courier New"/>
          <w:color w:val="C5060B"/>
          <w:sz w:val="20"/>
          <w:szCs w:val="20"/>
          <w:lang w:eastAsia="es-EC"/>
        </w:rPr>
        <w:t>such</w:t>
      </w:r>
      <w:proofErr w:type="spellEnd"/>
      <w:r w:rsidRPr="00902F8E">
        <w:rPr>
          <w:rFonts w:ascii="Lucida Console" w:eastAsia="Times New Roman" w:hAnsi="Lucida Console" w:cs="Courier New"/>
          <w:color w:val="C5060B"/>
          <w:sz w:val="20"/>
          <w:szCs w:val="20"/>
          <w:lang w:eastAsia="es-EC"/>
        </w:rPr>
        <w:t xml:space="preserve"> file </w:t>
      </w:r>
      <w:proofErr w:type="spellStart"/>
      <w:r w:rsidRPr="00902F8E">
        <w:rPr>
          <w:rFonts w:ascii="Lucida Console" w:eastAsia="Times New Roman" w:hAnsi="Lucida Console" w:cs="Courier New"/>
          <w:color w:val="C5060B"/>
          <w:sz w:val="20"/>
          <w:szCs w:val="20"/>
          <w:lang w:eastAsia="es-EC"/>
        </w:rPr>
        <w:t>or</w:t>
      </w:r>
      <w:proofErr w:type="spellEnd"/>
      <w:r w:rsidRPr="00902F8E">
        <w:rPr>
          <w:rFonts w:ascii="Lucida Console" w:eastAsia="Times New Roman" w:hAnsi="Lucida Console" w:cs="Courier New"/>
          <w:color w:val="C5060B"/>
          <w:sz w:val="20"/>
          <w:szCs w:val="20"/>
          <w:lang w:eastAsia="es-EC"/>
        </w:rPr>
        <w:t xml:space="preserve"> </w:t>
      </w:r>
      <w:proofErr w:type="spellStart"/>
      <w:r w:rsidRPr="00902F8E">
        <w:rPr>
          <w:rFonts w:ascii="Lucida Console" w:eastAsia="Times New Roman" w:hAnsi="Lucida Console" w:cs="Courier New"/>
          <w:color w:val="C5060B"/>
          <w:sz w:val="20"/>
          <w:szCs w:val="20"/>
          <w:lang w:eastAsia="es-EC"/>
        </w:rPr>
        <w:t>directory</w:t>
      </w:r>
      <w:proofErr w:type="spellEnd"/>
    </w:p>
    <w:p w14:paraId="17EC66C3" w14:textId="2C75A433" w:rsidR="00902F8E" w:rsidRDefault="00902F8E" w:rsidP="00551A80">
      <w:pPr>
        <w:jc w:val="both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</w:p>
    <w:p w14:paraId="382915D0" w14:textId="77DC101E" w:rsidR="00162321" w:rsidRDefault="00162321" w:rsidP="00551A80">
      <w:pPr>
        <w:jc w:val="both"/>
        <w:rPr>
          <w:rFonts w:ascii="Arial" w:hAnsi="Arial" w:cs="Arial"/>
          <w:b/>
          <w:bCs/>
          <w:color w:val="333333"/>
          <w:sz w:val="24"/>
          <w:szCs w:val="24"/>
          <w:shd w:val="clear" w:color="auto" w:fill="FFFFFF"/>
        </w:rPr>
      </w:pPr>
      <w:r>
        <w:rPr>
          <w:rFonts w:ascii="Arial" w:hAnsi="Arial" w:cs="Arial"/>
          <w:b/>
          <w:bCs/>
          <w:color w:val="333333"/>
          <w:sz w:val="24"/>
          <w:szCs w:val="24"/>
          <w:shd w:val="clear" w:color="auto" w:fill="FFFFFF"/>
        </w:rPr>
        <w:t>Práctica leer archivo CSV</w:t>
      </w:r>
    </w:p>
    <w:p w14:paraId="50633DF1" w14:textId="635694AB" w:rsidR="00162321" w:rsidRDefault="00162321" w:rsidP="00551A80">
      <w:pPr>
        <w:jc w:val="both"/>
        <w:rPr>
          <w:rFonts w:ascii="Arial" w:hAnsi="Arial" w:cs="Arial"/>
          <w:b/>
          <w:bCs/>
          <w:color w:val="333333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0B9248E7" wp14:editId="51863328">
            <wp:extent cx="5367993" cy="2628900"/>
            <wp:effectExtent l="0" t="0" r="444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37963" r="39852" b="9642"/>
                    <a:stretch/>
                  </pic:blipFill>
                  <pic:spPr bwMode="auto">
                    <a:xfrm>
                      <a:off x="0" y="0"/>
                      <a:ext cx="5374002" cy="2631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2E112" w14:textId="65A5839F" w:rsidR="00162321" w:rsidRDefault="00162321" w:rsidP="00551A80">
      <w:pPr>
        <w:jc w:val="both"/>
        <w:rPr>
          <w:noProof/>
        </w:rPr>
      </w:pPr>
    </w:p>
    <w:p w14:paraId="19B746C7" w14:textId="26ECF87D" w:rsidR="00162321" w:rsidRDefault="00162321" w:rsidP="00551A80">
      <w:pPr>
        <w:jc w:val="both"/>
        <w:rPr>
          <w:noProof/>
        </w:rPr>
      </w:pPr>
    </w:p>
    <w:p w14:paraId="6C05AC20" w14:textId="77777777" w:rsidR="00162321" w:rsidRDefault="00162321" w:rsidP="00551A80">
      <w:pPr>
        <w:jc w:val="both"/>
        <w:rPr>
          <w:rFonts w:ascii="Arial" w:hAnsi="Arial" w:cs="Arial"/>
          <w:b/>
          <w:bCs/>
          <w:color w:val="333333"/>
          <w:sz w:val="24"/>
          <w:szCs w:val="24"/>
          <w:shd w:val="clear" w:color="auto" w:fill="FFFFFF"/>
        </w:rPr>
      </w:pPr>
    </w:p>
    <w:p w14:paraId="1E15248E" w14:textId="4A662085" w:rsidR="00162321" w:rsidRDefault="00162321" w:rsidP="00551A80">
      <w:pPr>
        <w:jc w:val="both"/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lastRenderedPageBreak/>
        <w:t xml:space="preserve">En </w:t>
      </w:r>
      <w:proofErr w:type="spellStart"/>
      <w:proofErr w:type="gramStart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read.table</w:t>
      </w:r>
      <w:proofErr w:type="spellEnd"/>
      <w:proofErr w:type="gramEnd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se especifica que se usa encabezado y el archivo está separado por comas. </w:t>
      </w:r>
    </w:p>
    <w:p w14:paraId="4AFA7D8C" w14:textId="4E3C151D" w:rsidR="00162321" w:rsidRDefault="00162321" w:rsidP="00551A80">
      <w:pPr>
        <w:jc w:val="both"/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OJO: Se debe asignar la información a una variable siempre, por </w:t>
      </w:r>
      <w:proofErr w:type="spellStart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ej</w:t>
      </w:r>
      <w:proofErr w:type="spellEnd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datos &lt;-</w:t>
      </w:r>
      <w:proofErr w:type="spellStart"/>
      <w:proofErr w:type="gramStart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read.table</w:t>
      </w:r>
      <w:proofErr w:type="spellEnd"/>
      <w:proofErr w:type="gramEnd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…</w:t>
      </w:r>
    </w:p>
    <w:p w14:paraId="16202D73" w14:textId="1ED34BDE" w:rsidR="00162321" w:rsidRDefault="00162321" w:rsidP="00551A80">
      <w:pPr>
        <w:jc w:val="both"/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 w:rsidRPr="00162321">
        <w:rPr>
          <w:noProof/>
        </w:rPr>
        <w:drawing>
          <wp:inline distT="0" distB="0" distL="0" distR="0" wp14:anchorId="2B1244C3" wp14:editId="2D306143">
            <wp:extent cx="5162550" cy="30670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7256" r="40028" b="9957"/>
                    <a:stretch/>
                  </pic:blipFill>
                  <pic:spPr bwMode="auto">
                    <a:xfrm>
                      <a:off x="0" y="0"/>
                      <a:ext cx="5168460" cy="3070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B35C8" w14:textId="30A93ADE" w:rsidR="00162321" w:rsidRDefault="00162321" w:rsidP="00162321">
      <w:pPr>
        <w:rPr>
          <w:rFonts w:ascii="Arial" w:hAnsi="Arial" w:cs="Arial"/>
          <w:sz w:val="20"/>
          <w:szCs w:val="20"/>
        </w:rPr>
      </w:pPr>
    </w:p>
    <w:p w14:paraId="67441835" w14:textId="174E9981" w:rsidR="00162321" w:rsidRDefault="00162321" w:rsidP="00162321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Para ver los datos en R se debe dar clic en la variable si se usa R </w:t>
      </w:r>
      <w:proofErr w:type="spellStart"/>
      <w:r>
        <w:rPr>
          <w:rFonts w:ascii="Arial" w:hAnsi="Arial" w:cs="Arial"/>
          <w:sz w:val="20"/>
          <w:szCs w:val="20"/>
        </w:rPr>
        <w:t>studio</w:t>
      </w:r>
      <w:proofErr w:type="spellEnd"/>
      <w:r>
        <w:rPr>
          <w:rFonts w:ascii="Arial" w:hAnsi="Arial" w:cs="Arial"/>
          <w:sz w:val="20"/>
          <w:szCs w:val="20"/>
        </w:rPr>
        <w:t xml:space="preserve"> o si no </w:t>
      </w:r>
      <w:r w:rsidR="00F85177">
        <w:rPr>
          <w:rFonts w:ascii="Arial" w:hAnsi="Arial" w:cs="Arial"/>
          <w:sz w:val="20"/>
          <w:szCs w:val="20"/>
        </w:rPr>
        <w:t xml:space="preserve">usar la función </w:t>
      </w:r>
      <w:proofErr w:type="spellStart"/>
      <w:proofErr w:type="gramStart"/>
      <w:r w:rsidR="00F85177">
        <w:rPr>
          <w:rFonts w:ascii="Arial" w:hAnsi="Arial" w:cs="Arial"/>
          <w:sz w:val="20"/>
          <w:szCs w:val="20"/>
        </w:rPr>
        <w:t>view</w:t>
      </w:r>
      <w:proofErr w:type="spellEnd"/>
      <w:r w:rsidR="00F85177">
        <w:rPr>
          <w:rFonts w:ascii="Arial" w:hAnsi="Arial" w:cs="Arial"/>
          <w:sz w:val="20"/>
          <w:szCs w:val="20"/>
        </w:rPr>
        <w:t>(</w:t>
      </w:r>
      <w:proofErr w:type="gramEnd"/>
      <w:r w:rsidR="00F85177">
        <w:rPr>
          <w:rFonts w:ascii="Arial" w:hAnsi="Arial" w:cs="Arial"/>
          <w:sz w:val="20"/>
          <w:szCs w:val="20"/>
        </w:rPr>
        <w:t>)</w:t>
      </w:r>
    </w:p>
    <w:p w14:paraId="3D639699" w14:textId="30952FEB" w:rsidR="00D90807" w:rsidRDefault="00D90807" w:rsidP="00162321">
      <w:pPr>
        <w:rPr>
          <w:rFonts w:ascii="Arial" w:hAnsi="Arial" w:cs="Arial"/>
          <w:sz w:val="20"/>
          <w:szCs w:val="20"/>
        </w:rPr>
      </w:pPr>
    </w:p>
    <w:p w14:paraId="665C1705" w14:textId="39427FE4" w:rsidR="00D90807" w:rsidRDefault="00D90807" w:rsidP="00162321">
      <w:pPr>
        <w:rPr>
          <w:rFonts w:ascii="Arial" w:hAnsi="Arial" w:cs="Arial"/>
          <w:sz w:val="20"/>
          <w:szCs w:val="20"/>
        </w:rPr>
      </w:pPr>
      <w:r w:rsidRPr="00D90807">
        <w:rPr>
          <w:noProof/>
        </w:rPr>
        <w:drawing>
          <wp:inline distT="0" distB="0" distL="0" distR="0" wp14:anchorId="47310E7E" wp14:editId="5593CD98">
            <wp:extent cx="5146740" cy="223837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3844" r="40381" b="30036"/>
                    <a:stretch/>
                  </pic:blipFill>
                  <pic:spPr bwMode="auto">
                    <a:xfrm>
                      <a:off x="0" y="0"/>
                      <a:ext cx="5153288" cy="2241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A0C83" w14:textId="6E4EFD0A" w:rsidR="00D90807" w:rsidRDefault="00D90807" w:rsidP="00162321">
      <w:pPr>
        <w:rPr>
          <w:rFonts w:ascii="Arial" w:hAnsi="Arial" w:cs="Arial"/>
          <w:sz w:val="20"/>
          <w:szCs w:val="20"/>
        </w:rPr>
      </w:pPr>
    </w:p>
    <w:p w14:paraId="674E67C9" w14:textId="00D4B800" w:rsidR="00D90807" w:rsidRDefault="00FA7DEF" w:rsidP="00162321">
      <w:pPr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BA37931" wp14:editId="53F8C495">
            <wp:extent cx="4914900" cy="2888582"/>
            <wp:effectExtent l="0" t="0" r="0" b="762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27610" r="39675" b="9329"/>
                    <a:stretch/>
                  </pic:blipFill>
                  <pic:spPr bwMode="auto">
                    <a:xfrm>
                      <a:off x="0" y="0"/>
                      <a:ext cx="4925364" cy="2894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DF04D" w14:textId="4D187ED5" w:rsidR="00D90807" w:rsidRDefault="00D90807" w:rsidP="00162321">
      <w:pPr>
        <w:rPr>
          <w:rFonts w:ascii="Arial" w:hAnsi="Arial" w:cs="Arial"/>
          <w:sz w:val="20"/>
          <w:szCs w:val="20"/>
        </w:rPr>
      </w:pPr>
    </w:p>
    <w:p w14:paraId="3FC68872" w14:textId="77777777" w:rsidR="00D90807" w:rsidRPr="00162321" w:rsidRDefault="00D90807" w:rsidP="00162321">
      <w:pPr>
        <w:rPr>
          <w:rFonts w:ascii="Arial" w:hAnsi="Arial" w:cs="Arial"/>
          <w:sz w:val="20"/>
          <w:szCs w:val="20"/>
        </w:rPr>
      </w:pPr>
    </w:p>
    <w:sectPr w:rsidR="00D90807" w:rsidRPr="0016232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0D9F2B4" w14:textId="77777777" w:rsidR="007443F0" w:rsidRDefault="007443F0" w:rsidP="00033AC5">
      <w:pPr>
        <w:spacing w:after="0" w:line="240" w:lineRule="auto"/>
      </w:pPr>
      <w:r>
        <w:separator/>
      </w:r>
    </w:p>
  </w:endnote>
  <w:endnote w:type="continuationSeparator" w:id="0">
    <w:p w14:paraId="41F61A20" w14:textId="77777777" w:rsidR="007443F0" w:rsidRDefault="007443F0" w:rsidP="00033A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13A0133" w14:textId="77777777" w:rsidR="007443F0" w:rsidRDefault="007443F0" w:rsidP="00033AC5">
      <w:pPr>
        <w:spacing w:after="0" w:line="240" w:lineRule="auto"/>
      </w:pPr>
      <w:r>
        <w:separator/>
      </w:r>
    </w:p>
  </w:footnote>
  <w:footnote w:type="continuationSeparator" w:id="0">
    <w:p w14:paraId="0F1EF529" w14:textId="77777777" w:rsidR="007443F0" w:rsidRDefault="007443F0" w:rsidP="00033AC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5B2C"/>
    <w:rsid w:val="00033AC5"/>
    <w:rsid w:val="00051B16"/>
    <w:rsid w:val="000F6E0F"/>
    <w:rsid w:val="0011616E"/>
    <w:rsid w:val="00161C1C"/>
    <w:rsid w:val="00162321"/>
    <w:rsid w:val="00195BCA"/>
    <w:rsid w:val="00201D02"/>
    <w:rsid w:val="0053635C"/>
    <w:rsid w:val="00551A80"/>
    <w:rsid w:val="007443F0"/>
    <w:rsid w:val="007F5B2C"/>
    <w:rsid w:val="008F579D"/>
    <w:rsid w:val="00902F8E"/>
    <w:rsid w:val="00A70745"/>
    <w:rsid w:val="00C368F5"/>
    <w:rsid w:val="00D511E0"/>
    <w:rsid w:val="00D90807"/>
    <w:rsid w:val="00E57D26"/>
    <w:rsid w:val="00EB6DBF"/>
    <w:rsid w:val="00F85177"/>
    <w:rsid w:val="00FA7D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F7B0CA"/>
  <w15:chartTrackingRefBased/>
  <w15:docId w15:val="{823E3267-D19E-47D3-B03E-641C9A5EB2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F5B2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F5B2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cabezado">
    <w:name w:val="header"/>
    <w:basedOn w:val="Normal"/>
    <w:link w:val="EncabezadoCar"/>
    <w:uiPriority w:val="99"/>
    <w:unhideWhenUsed/>
    <w:rsid w:val="00033AC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33AC5"/>
  </w:style>
  <w:style w:type="paragraph" w:styleId="Piedepgina">
    <w:name w:val="footer"/>
    <w:basedOn w:val="Normal"/>
    <w:link w:val="PiedepginaCar"/>
    <w:uiPriority w:val="99"/>
    <w:unhideWhenUsed/>
    <w:rsid w:val="00033AC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33AC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0239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emf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1361</TotalTime>
  <Pages>9</Pages>
  <Words>320</Words>
  <Characters>1760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Edison Silva</dc:creator>
  <cp:keywords/>
  <dc:description/>
  <cp:lastModifiedBy>FLOR DORREGARAY</cp:lastModifiedBy>
  <cp:revision>5</cp:revision>
  <dcterms:created xsi:type="dcterms:W3CDTF">2020-04-09T19:45:00Z</dcterms:created>
  <dcterms:modified xsi:type="dcterms:W3CDTF">2020-06-18T22:32:00Z</dcterms:modified>
</cp:coreProperties>
</file>